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99A9" w14:textId="77777777" w:rsidR="000E7208" w:rsidRDefault="007B0A35" w:rsidP="007B0A35">
      <w:pPr>
        <w:bidi/>
        <w:rPr>
          <w:rtl/>
        </w:rPr>
      </w:pPr>
      <w:r>
        <w:tab/>
      </w:r>
      <w:r>
        <w:tab/>
      </w:r>
      <w:r>
        <w:tab/>
      </w:r>
      <w:r>
        <w:tab/>
      </w:r>
    </w:p>
    <w:p w14:paraId="00897AF4" w14:textId="4B34FACE" w:rsidR="004A70A4" w:rsidRPr="000E7208" w:rsidRDefault="007B0A35" w:rsidP="000E7208">
      <w:pPr>
        <w:bidi/>
        <w:ind w:left="2160" w:firstLine="720"/>
        <w:rPr>
          <w:rFonts w:cs="B Titr"/>
          <w:sz w:val="36"/>
          <w:szCs w:val="36"/>
          <w:rtl/>
          <w:lang w:bidi="fa-IR"/>
        </w:rPr>
      </w:pPr>
      <w:r w:rsidRPr="000E7208">
        <w:rPr>
          <w:rFonts w:cs="B Titr" w:hint="cs"/>
          <w:sz w:val="36"/>
          <w:szCs w:val="36"/>
          <w:rtl/>
          <w:lang w:bidi="fa-IR"/>
        </w:rPr>
        <w:t>قابل توجه همسایگان محترم</w:t>
      </w:r>
    </w:p>
    <w:p w14:paraId="7B63627B" w14:textId="77777777" w:rsidR="007B0A35" w:rsidRDefault="007B0A35" w:rsidP="007B0A35">
      <w:pPr>
        <w:bidi/>
        <w:rPr>
          <w:rtl/>
          <w:lang w:bidi="fa-IR"/>
        </w:rPr>
      </w:pPr>
    </w:p>
    <w:p w14:paraId="7B0863F9" w14:textId="77777777" w:rsidR="007B0A35" w:rsidRDefault="007B0A35" w:rsidP="007B0A35">
      <w:pPr>
        <w:bidi/>
        <w:rPr>
          <w:rtl/>
          <w:lang w:bidi="fa-IR"/>
        </w:rPr>
      </w:pPr>
    </w:p>
    <w:p w14:paraId="1950AEDF" w14:textId="1048D121" w:rsidR="007B0A35" w:rsidRDefault="007B0A35" w:rsidP="000E7208">
      <w:pPr>
        <w:bidi/>
        <w:jc w:val="both"/>
        <w:rPr>
          <w:rFonts w:cs="B Titr"/>
          <w:sz w:val="32"/>
          <w:szCs w:val="32"/>
          <w:rtl/>
          <w:lang w:bidi="fa-IR"/>
        </w:rPr>
      </w:pPr>
      <w:r w:rsidRPr="000E7208">
        <w:rPr>
          <w:rFonts w:cs="B Titr" w:hint="cs"/>
          <w:sz w:val="32"/>
          <w:szCs w:val="32"/>
          <w:rtl/>
          <w:lang w:bidi="fa-IR"/>
        </w:rPr>
        <w:t xml:space="preserve">با توجه به جلسه برگزار شده مورخ 27/10/1403 ، مقرر گردید به منظور کاهش هزینه شارژ ساختمان ، نظافت ساختمان طی دو مرحله و با هزینه 250،000 تومان  به نظافتچی معرفی شده از سوی واحد 4 پرداخت گردد. </w:t>
      </w:r>
      <w:r w:rsidR="000E7208">
        <w:rPr>
          <w:rFonts w:cs="B Titr" w:hint="cs"/>
          <w:sz w:val="32"/>
          <w:szCs w:val="32"/>
          <w:rtl/>
          <w:lang w:bidi="fa-IR"/>
        </w:rPr>
        <w:t>لطفا</w:t>
      </w:r>
      <w:r w:rsidR="000E7208">
        <w:rPr>
          <w:rFonts w:cs="Cambria" w:hint="cs"/>
          <w:sz w:val="32"/>
          <w:szCs w:val="32"/>
          <w:rtl/>
          <w:lang w:bidi="fa-IR"/>
        </w:rPr>
        <w:t>"</w:t>
      </w:r>
      <w:r w:rsidRPr="000E7208">
        <w:rPr>
          <w:rFonts w:cs="B Titr" w:hint="cs"/>
          <w:sz w:val="32"/>
          <w:szCs w:val="32"/>
          <w:rtl/>
          <w:lang w:bidi="fa-IR"/>
        </w:rPr>
        <w:t xml:space="preserve"> جهت پرداخت های به موقع هزینه های ساختمان</w:t>
      </w:r>
      <w:r w:rsidR="000E7208">
        <w:rPr>
          <w:rFonts w:cs="B Titr" w:hint="cs"/>
          <w:sz w:val="32"/>
          <w:szCs w:val="32"/>
          <w:rtl/>
          <w:lang w:bidi="fa-IR"/>
        </w:rPr>
        <w:t xml:space="preserve"> </w:t>
      </w:r>
      <w:r w:rsidRPr="000E7208">
        <w:rPr>
          <w:rFonts w:cs="B Titr" w:hint="cs"/>
          <w:sz w:val="32"/>
          <w:szCs w:val="32"/>
          <w:rtl/>
          <w:lang w:bidi="fa-IR"/>
        </w:rPr>
        <w:t>(نظافت، قبوض آب، گاز و برق اشتراکی) مبالغ اعلام شده را حداکثر تا پایان هر ماه واریز نمائید .</w:t>
      </w:r>
    </w:p>
    <w:p w14:paraId="635AC188" w14:textId="77777777" w:rsidR="000E7208" w:rsidRPr="000E7208" w:rsidRDefault="000E7208" w:rsidP="000E7208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45FA46DA" w14:textId="77777777" w:rsidR="000E7208" w:rsidRDefault="000E7208" w:rsidP="000E7208">
      <w:pPr>
        <w:bidi/>
        <w:jc w:val="both"/>
        <w:rPr>
          <w:rFonts w:cs="B Titr"/>
          <w:sz w:val="32"/>
          <w:szCs w:val="32"/>
          <w:rtl/>
          <w:lang w:bidi="fa-IR"/>
        </w:rPr>
      </w:pPr>
    </w:p>
    <w:p w14:paraId="2E0B8BDD" w14:textId="3720974F" w:rsidR="000E7208" w:rsidRDefault="000E7208" w:rsidP="000E7208">
      <w:pPr>
        <w:bidi/>
        <w:jc w:val="both"/>
        <w:rPr>
          <w:rFonts w:cs="B Titr"/>
          <w:sz w:val="32"/>
          <w:szCs w:val="32"/>
          <w:rtl/>
          <w:lang w:bidi="fa-IR"/>
        </w:rPr>
      </w:pP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 w:hint="cs"/>
          <w:sz w:val="32"/>
          <w:szCs w:val="32"/>
          <w:rtl/>
          <w:lang w:bidi="fa-IR"/>
        </w:rPr>
        <w:t>با تشکر</w:t>
      </w:r>
    </w:p>
    <w:p w14:paraId="1A6E2B4C" w14:textId="0A50B69F" w:rsidR="000E7208" w:rsidRPr="000E7208" w:rsidRDefault="000E7208" w:rsidP="000E7208">
      <w:pPr>
        <w:bidi/>
        <w:jc w:val="both"/>
        <w:rPr>
          <w:rFonts w:cs="B Titr" w:hint="cs"/>
          <w:sz w:val="32"/>
          <w:szCs w:val="32"/>
          <w:rtl/>
          <w:lang w:bidi="fa-IR"/>
        </w:rPr>
      </w:pP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/>
          <w:sz w:val="32"/>
          <w:szCs w:val="32"/>
          <w:rtl/>
          <w:lang w:bidi="fa-IR"/>
        </w:rPr>
        <w:tab/>
      </w:r>
      <w:r>
        <w:rPr>
          <w:rFonts w:cs="B Titr" w:hint="cs"/>
          <w:sz w:val="32"/>
          <w:szCs w:val="32"/>
          <w:rtl/>
          <w:lang w:bidi="fa-IR"/>
        </w:rPr>
        <w:t>واحد2</w:t>
      </w:r>
    </w:p>
    <w:sectPr w:rsidR="000E7208" w:rsidRPr="000E7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35"/>
    <w:rsid w:val="00072066"/>
    <w:rsid w:val="000E7208"/>
    <w:rsid w:val="00310ACE"/>
    <w:rsid w:val="004A70A4"/>
    <w:rsid w:val="006243E2"/>
    <w:rsid w:val="006A41B1"/>
    <w:rsid w:val="007B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C002"/>
  <w15:chartTrackingRefBased/>
  <w15:docId w15:val="{71A6928A-B769-4D4C-93C7-B8E5C6E6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A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A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A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A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Parviz Jahadi</dc:creator>
  <cp:keywords/>
  <dc:description/>
  <cp:lastModifiedBy>Parviz Jahadi</cp:lastModifiedBy>
  <cp:revision>1</cp:revision>
  <cp:lastPrinted>2025-01-21T09:08:00Z</cp:lastPrinted>
  <dcterms:created xsi:type="dcterms:W3CDTF">2025-01-21T08:49:00Z</dcterms:created>
  <dcterms:modified xsi:type="dcterms:W3CDTF">2025-01-21T09:10:00Z</dcterms:modified>
</cp:coreProperties>
</file>